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82B" w:rsidRDefault="00D175FA">
      <w:pPr>
        <w:spacing w:line="321" w:lineRule="exact"/>
        <w:ind w:left="3257"/>
        <w:rPr>
          <w:b/>
          <w:sz w:val="28"/>
        </w:rPr>
      </w:pPr>
      <w:r>
        <w:rPr>
          <w:b/>
          <w:spacing w:val="-2"/>
          <w:sz w:val="28"/>
        </w:rPr>
        <w:t xml:space="preserve">Алгоритм действий </w:t>
      </w:r>
      <w:r>
        <w:rPr>
          <w:b/>
          <w:spacing w:val="-2"/>
          <w:sz w:val="28"/>
        </w:rPr>
        <w:t>родителей</w:t>
      </w:r>
    </w:p>
    <w:p w:rsidR="0097182B" w:rsidRDefault="00D175FA">
      <w:pPr>
        <w:ind w:left="701" w:firstLine="480"/>
        <w:rPr>
          <w:b/>
          <w:sz w:val="28"/>
        </w:rPr>
      </w:pPr>
      <w:r>
        <w:rPr>
          <w:b/>
          <w:sz w:val="28"/>
        </w:rPr>
        <w:t xml:space="preserve">(законных </w:t>
      </w:r>
      <w:r>
        <w:rPr>
          <w:b/>
          <w:sz w:val="28"/>
        </w:rPr>
        <w:t>представителей</w:t>
      </w:r>
      <w:proofErr w:type="gramStart"/>
      <w:r>
        <w:rPr>
          <w:b/>
          <w:sz w:val="28"/>
        </w:rPr>
        <w:t>)в</w:t>
      </w:r>
      <w:proofErr w:type="gramEnd"/>
      <w:r>
        <w:rPr>
          <w:b/>
          <w:sz w:val="28"/>
        </w:rPr>
        <w:t xml:space="preserve"> </w:t>
      </w:r>
      <w:r>
        <w:rPr>
          <w:b/>
          <w:sz w:val="28"/>
        </w:rPr>
        <w:t xml:space="preserve">случае </w:t>
      </w:r>
      <w:r>
        <w:rPr>
          <w:b/>
          <w:sz w:val="28"/>
        </w:rPr>
        <w:t xml:space="preserve">выявления </w:t>
      </w:r>
      <w:r>
        <w:rPr>
          <w:b/>
          <w:sz w:val="28"/>
        </w:rPr>
        <w:t xml:space="preserve">суицидальных признаков и </w:t>
      </w:r>
      <w:proofErr w:type="spellStart"/>
      <w:r>
        <w:rPr>
          <w:b/>
          <w:sz w:val="28"/>
        </w:rPr>
        <w:t>аут</w:t>
      </w:r>
      <w:r>
        <w:rPr>
          <w:b/>
          <w:sz w:val="28"/>
        </w:rPr>
        <w:t>о</w:t>
      </w:r>
      <w:proofErr w:type="spellEnd"/>
      <w:r>
        <w:rPr>
          <w:b/>
          <w:sz w:val="28"/>
        </w:rPr>
        <w:t xml:space="preserve"> </w:t>
      </w:r>
      <w:r>
        <w:rPr>
          <w:b/>
          <w:sz w:val="28"/>
        </w:rPr>
        <w:t>агрессивного поведения у несовершеннолетних</w:t>
      </w:r>
    </w:p>
    <w:p w:rsidR="0097182B" w:rsidRDefault="00D175FA">
      <w:pPr>
        <w:pStyle w:val="a4"/>
        <w:numPr>
          <w:ilvl w:val="1"/>
          <w:numId w:val="1"/>
        </w:numPr>
        <w:tabs>
          <w:tab w:val="left" w:pos="1095"/>
        </w:tabs>
        <w:spacing w:before="320"/>
        <w:ind w:right="422" w:firstLine="710"/>
        <w:jc w:val="both"/>
        <w:rPr>
          <w:b/>
          <w:sz w:val="28"/>
        </w:rPr>
      </w:pPr>
      <w:r>
        <w:rPr>
          <w:b/>
          <w:sz w:val="28"/>
        </w:rPr>
        <w:t xml:space="preserve">этап. Раннее выявление признаков </w:t>
      </w:r>
      <w:proofErr w:type="spellStart"/>
      <w:r>
        <w:rPr>
          <w:b/>
          <w:sz w:val="28"/>
        </w:rPr>
        <w:t>аутоагрессивного</w:t>
      </w:r>
      <w:proofErr w:type="spellEnd"/>
      <w:r>
        <w:rPr>
          <w:b/>
          <w:sz w:val="28"/>
        </w:rPr>
        <w:t xml:space="preserve"> поведения, влияющих на возникновение и фиксацию различных форм </w:t>
      </w:r>
      <w:proofErr w:type="spellStart"/>
      <w:r>
        <w:rPr>
          <w:b/>
          <w:sz w:val="28"/>
        </w:rPr>
        <w:t>самоповреждающего</w:t>
      </w:r>
      <w:proofErr w:type="spellEnd"/>
      <w:r>
        <w:rPr>
          <w:b/>
          <w:sz w:val="28"/>
        </w:rPr>
        <w:t xml:space="preserve"> или </w:t>
      </w:r>
      <w:proofErr w:type="spellStart"/>
      <w:r>
        <w:rPr>
          <w:b/>
          <w:sz w:val="28"/>
        </w:rPr>
        <w:t>саморазрушающего</w:t>
      </w:r>
      <w:proofErr w:type="spellEnd"/>
      <w:r>
        <w:rPr>
          <w:b/>
          <w:sz w:val="28"/>
        </w:rPr>
        <w:t xml:space="preserve"> </w:t>
      </w:r>
      <w:r>
        <w:rPr>
          <w:b/>
          <w:sz w:val="28"/>
        </w:rPr>
        <w:t>поведения.</w:t>
      </w:r>
    </w:p>
    <w:p w:rsidR="0097182B" w:rsidRDefault="0097182B">
      <w:pPr>
        <w:pStyle w:val="a3"/>
        <w:spacing w:before="3"/>
        <w:ind w:left="0" w:firstLine="0"/>
        <w:jc w:val="left"/>
        <w:rPr>
          <w:b/>
        </w:rPr>
      </w:pPr>
    </w:p>
    <w:p w:rsidR="0097182B" w:rsidRDefault="00D175FA">
      <w:pPr>
        <w:pStyle w:val="a3"/>
        <w:ind w:right="423"/>
      </w:pPr>
      <w:r>
        <w:t xml:space="preserve">Признаками </w:t>
      </w:r>
      <w:proofErr w:type="spellStart"/>
      <w:r>
        <w:t>аутоагрессивного</w:t>
      </w:r>
      <w:proofErr w:type="spellEnd"/>
      <w:r>
        <w:t xml:space="preserve">, суицидального поведения являются соответствующие мысли, высказывания, планы, угрозы и попытки. Они говорят о том, что подросток нуждается в помощи и так или иначе выражает </w:t>
      </w:r>
      <w:proofErr w:type="spellStart"/>
      <w:r>
        <w:t>своинамерения</w:t>
      </w:r>
      <w:proofErr w:type="gramStart"/>
      <w:r>
        <w:t>,с</w:t>
      </w:r>
      <w:proofErr w:type="gramEnd"/>
      <w:r>
        <w:t>тавяв</w:t>
      </w:r>
      <w:proofErr w:type="spellEnd"/>
      <w:r>
        <w:t xml:space="preserve"> </w:t>
      </w:r>
      <w:proofErr w:type="spellStart"/>
      <w:r>
        <w:t>известностьокружающих</w:t>
      </w:r>
      <w:proofErr w:type="spellEnd"/>
      <w:r>
        <w:t>.</w:t>
      </w:r>
    </w:p>
    <w:p w:rsidR="0097182B" w:rsidRDefault="00D175FA">
      <w:pPr>
        <w:pStyle w:val="a3"/>
        <w:ind w:right="420"/>
      </w:pPr>
      <w:r>
        <w:t xml:space="preserve">Для подростков чаще характерен аффективный, импульсивный либо демонстративный, шантажирующий механизм </w:t>
      </w:r>
      <w:proofErr w:type="spellStart"/>
      <w:r>
        <w:t>аутоагрессивных</w:t>
      </w:r>
      <w:proofErr w:type="spellEnd"/>
      <w:r>
        <w:t xml:space="preserve"> действий и суицидальных попыток.</w:t>
      </w:r>
    </w:p>
    <w:p w:rsidR="0097182B" w:rsidRDefault="00D175FA">
      <w:pPr>
        <w:pStyle w:val="a3"/>
        <w:spacing w:before="2"/>
        <w:ind w:right="412"/>
      </w:pPr>
      <w:proofErr w:type="spellStart"/>
      <w:r>
        <w:t>Всвязисэтимродителя</w:t>
      </w:r>
      <w:proofErr w:type="gramStart"/>
      <w:r>
        <w:t>м</w:t>
      </w:r>
      <w:proofErr w:type="spellEnd"/>
      <w:r>
        <w:t>(</w:t>
      </w:r>
      <w:proofErr w:type="spellStart"/>
      <w:proofErr w:type="gramEnd"/>
      <w:r>
        <w:t>законнымпредставителям</w:t>
      </w:r>
      <w:proofErr w:type="spellEnd"/>
      <w:r>
        <w:t>)</w:t>
      </w:r>
      <w:proofErr w:type="spellStart"/>
      <w:r>
        <w:t>необходимобыть</w:t>
      </w:r>
      <w:proofErr w:type="spellEnd"/>
      <w:r>
        <w:t xml:space="preserve"> внимательными к своему ребенку, когда он сооб</w:t>
      </w:r>
      <w:r>
        <w:t xml:space="preserve">щает о своих внутренних переживаниях, плохом самочувствии либо проявляет признаки </w:t>
      </w:r>
      <w:proofErr w:type="spellStart"/>
      <w:r>
        <w:t>аутоагрессивного</w:t>
      </w:r>
      <w:proofErr w:type="spellEnd"/>
      <w:r>
        <w:t xml:space="preserve"> поведения. Важно </w:t>
      </w:r>
      <w:proofErr w:type="spellStart"/>
      <w:r>
        <w:t>проявлятьвниманиенетолькок</w:t>
      </w:r>
      <w:proofErr w:type="spellEnd"/>
      <w:r>
        <w:t xml:space="preserve"> </w:t>
      </w:r>
      <w:proofErr w:type="spellStart"/>
      <w:r>
        <w:t>общемусостояниюподростка</w:t>
      </w:r>
      <w:proofErr w:type="spellEnd"/>
      <w:r>
        <w:t>, но и к тому, как и что он говорит.</w:t>
      </w:r>
    </w:p>
    <w:p w:rsidR="0097182B" w:rsidRDefault="00D175FA">
      <w:pPr>
        <w:ind w:left="141" w:right="422" w:firstLine="710"/>
        <w:jc w:val="both"/>
        <w:rPr>
          <w:i/>
          <w:sz w:val="28"/>
        </w:rPr>
      </w:pPr>
      <w:r>
        <w:rPr>
          <w:sz w:val="28"/>
        </w:rPr>
        <w:t>Примеры выражений, которые могут сигнализировать о с</w:t>
      </w:r>
      <w:r>
        <w:rPr>
          <w:sz w:val="28"/>
        </w:rPr>
        <w:t>уицидальных тенденциях</w:t>
      </w:r>
      <w:proofErr w:type="gramStart"/>
      <w:r>
        <w:rPr>
          <w:sz w:val="28"/>
        </w:rPr>
        <w:t>:</w:t>
      </w:r>
      <w:r>
        <w:rPr>
          <w:i/>
          <w:sz w:val="28"/>
        </w:rPr>
        <w:t>«</w:t>
      </w:r>
      <w:proofErr w:type="spellStart"/>
      <w:proofErr w:type="gramEnd"/>
      <w:r>
        <w:rPr>
          <w:i/>
          <w:sz w:val="28"/>
        </w:rPr>
        <w:t>хочузаснуть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ине</w:t>
      </w:r>
      <w:proofErr w:type="spellEnd"/>
      <w:r>
        <w:rPr>
          <w:i/>
          <w:sz w:val="28"/>
        </w:rPr>
        <w:t xml:space="preserve"> проснуться», «устал(а)</w:t>
      </w:r>
      <w:proofErr w:type="spellStart"/>
      <w:r>
        <w:rPr>
          <w:i/>
          <w:sz w:val="28"/>
        </w:rPr>
        <w:t>отжизни</w:t>
      </w:r>
      <w:proofErr w:type="spellEnd"/>
      <w:r>
        <w:rPr>
          <w:i/>
          <w:sz w:val="28"/>
        </w:rPr>
        <w:t>»,«</w:t>
      </w:r>
      <w:proofErr w:type="spellStart"/>
      <w:r>
        <w:rPr>
          <w:i/>
          <w:sz w:val="28"/>
        </w:rPr>
        <w:t>нехочу</w:t>
      </w:r>
      <w:proofErr w:type="spellEnd"/>
      <w:r>
        <w:rPr>
          <w:i/>
          <w:sz w:val="28"/>
        </w:rPr>
        <w:t xml:space="preserve"> ничего», «без меня всем было бы лучше», «моя жизнь бессмысленна».</w:t>
      </w:r>
    </w:p>
    <w:p w:rsidR="0097182B" w:rsidRDefault="00D175FA">
      <w:pPr>
        <w:pStyle w:val="a3"/>
        <w:ind w:right="416"/>
      </w:pPr>
      <w:proofErr w:type="spellStart"/>
      <w:r>
        <w:t>Необходимообращатьвниманиенасловаивыражения</w:t>
      </w:r>
      <w:proofErr w:type="gramStart"/>
      <w:r>
        <w:t>,к</w:t>
      </w:r>
      <w:proofErr w:type="gramEnd"/>
      <w:r>
        <w:t>оторыепрямо</w:t>
      </w:r>
      <w:proofErr w:type="spellEnd"/>
      <w:r>
        <w:t xml:space="preserve"> или косвенно свидетельствуют о снижении ценности собст</w:t>
      </w:r>
      <w:r>
        <w:t>венной жизни, утрате её смысла или нежелании жить.</w:t>
      </w:r>
    </w:p>
    <w:p w:rsidR="0097182B" w:rsidRDefault="00D175FA">
      <w:pPr>
        <w:pStyle w:val="Heading1"/>
        <w:spacing w:before="319" w:line="242" w:lineRule="auto"/>
        <w:ind w:right="431"/>
      </w:pPr>
      <w:r>
        <w:t xml:space="preserve">Признаками возможного </w:t>
      </w:r>
      <w:proofErr w:type="spellStart"/>
      <w:r>
        <w:t>аутоагрессивного</w:t>
      </w:r>
      <w:proofErr w:type="spellEnd"/>
      <w:r>
        <w:t>, суицидального поведения являются:</w:t>
      </w:r>
    </w:p>
    <w:p w:rsidR="0097182B" w:rsidRDefault="00D175FA">
      <w:pPr>
        <w:pStyle w:val="a3"/>
        <w:ind w:right="413"/>
      </w:pPr>
      <w:r>
        <w:t xml:space="preserve">Резкое изменение поведения. Например, ребенок теряет интерес </w:t>
      </w:r>
      <w:proofErr w:type="spellStart"/>
      <w:r>
        <w:t>ктому</w:t>
      </w:r>
      <w:proofErr w:type="spellEnd"/>
      <w:r>
        <w:t>, чем любил заниматься, у него резко сокращается круг привычных и</w:t>
      </w:r>
      <w:r>
        <w:t xml:space="preserve"> любимых увлечений.</w:t>
      </w:r>
    </w:p>
    <w:p w:rsidR="0097182B" w:rsidRDefault="00D175FA">
      <w:pPr>
        <w:pStyle w:val="a3"/>
        <w:ind w:right="414"/>
      </w:pPr>
      <w:r>
        <w:t xml:space="preserve">Ребенок проводит в сети практически все время, зачастую в ущерб </w:t>
      </w:r>
      <w:r>
        <w:rPr>
          <w:spacing w:val="-2"/>
        </w:rPr>
        <w:t xml:space="preserve">учебе,развлекательныммероприятиямитакдалее,почтиникогданерасстается </w:t>
      </w:r>
      <w:proofErr w:type="spellStart"/>
      <w:r>
        <w:t>смобильнымтелефоном</w:t>
      </w:r>
      <w:proofErr w:type="gramStart"/>
      <w:r>
        <w:t>.П</w:t>
      </w:r>
      <w:proofErr w:type="gramEnd"/>
      <w:r>
        <w:t>риэтомонустанавливаетпаролинавсехдевайсах</w:t>
      </w:r>
      <w:proofErr w:type="spellEnd"/>
      <w:r>
        <w:t xml:space="preserve"> (</w:t>
      </w:r>
      <w:proofErr w:type="spellStart"/>
      <w:r>
        <w:t>Девайспредставляетсобоютехнологичноеустр</w:t>
      </w:r>
      <w:r>
        <w:t>ойство</w:t>
      </w:r>
      <w:proofErr w:type="spellEnd"/>
      <w:r>
        <w:t xml:space="preserve"> с аккумуляторами </w:t>
      </w:r>
      <w:proofErr w:type="spellStart"/>
      <w:r>
        <w:t>иразличнымифункциями</w:t>
      </w:r>
      <w:proofErr w:type="spellEnd"/>
      <w:r>
        <w:t xml:space="preserve">: </w:t>
      </w:r>
      <w:proofErr w:type="spellStart"/>
      <w:r>
        <w:t>умныечасы,смартфон,ноутбук</w:t>
      </w:r>
      <w:proofErr w:type="spellEnd"/>
      <w:r>
        <w:t xml:space="preserve"> и пр.), использует графические ключи для входа, проводит постоянную очистку используемых браузеров и корзины.</w:t>
      </w:r>
    </w:p>
    <w:p w:rsidR="0097182B" w:rsidRDefault="00D175FA">
      <w:pPr>
        <w:pStyle w:val="a3"/>
        <w:spacing w:line="321" w:lineRule="exact"/>
        <w:ind w:left="851" w:firstLine="0"/>
      </w:pPr>
      <w:r>
        <w:t>«Зависание</w:t>
      </w:r>
      <w:proofErr w:type="gramStart"/>
      <w:r>
        <w:t>»</w:t>
      </w:r>
      <w:proofErr w:type="spellStart"/>
      <w:r>
        <w:t>в</w:t>
      </w:r>
      <w:proofErr w:type="gramEnd"/>
      <w:r>
        <w:t>социальныхсетяхвлюбоевремя,втомчисле</w:t>
      </w:r>
      <w:r>
        <w:rPr>
          <w:spacing w:val="-2"/>
        </w:rPr>
        <w:t>ночью</w:t>
      </w:r>
      <w:proofErr w:type="spellEnd"/>
      <w:r>
        <w:rPr>
          <w:spacing w:val="-2"/>
        </w:rPr>
        <w:t>.</w:t>
      </w:r>
    </w:p>
    <w:p w:rsidR="0097182B" w:rsidRDefault="00D175FA">
      <w:pPr>
        <w:pStyle w:val="a3"/>
        <w:spacing w:line="242" w:lineRule="auto"/>
        <w:ind w:right="415"/>
      </w:pPr>
      <w:r>
        <w:t>Изменение образа ж</w:t>
      </w:r>
      <w:r>
        <w:t xml:space="preserve">изни. В частности, ребенок </w:t>
      </w:r>
      <w:proofErr w:type="spellStart"/>
      <w:r>
        <w:t>уходитиз</w:t>
      </w:r>
      <w:proofErr w:type="spellEnd"/>
      <w:r>
        <w:t xml:space="preserve"> дома, не поясняя, куда, в том числе вечером и даже ночью.</w:t>
      </w:r>
    </w:p>
    <w:p w:rsidR="0097182B" w:rsidRDefault="00D175FA">
      <w:pPr>
        <w:pStyle w:val="a3"/>
        <w:spacing w:line="242" w:lineRule="auto"/>
        <w:ind w:right="416"/>
      </w:pPr>
      <w:r>
        <w:t xml:space="preserve">Проявление </w:t>
      </w:r>
      <w:proofErr w:type="spellStart"/>
      <w:r>
        <w:t>аутоагрессии</w:t>
      </w:r>
      <w:proofErr w:type="spellEnd"/>
      <w:r>
        <w:t xml:space="preserve"> – наличие </w:t>
      </w:r>
      <w:proofErr w:type="spellStart"/>
      <w:r>
        <w:t>нателе</w:t>
      </w:r>
      <w:proofErr w:type="spellEnd"/>
      <w:r>
        <w:t xml:space="preserve"> и </w:t>
      </w:r>
      <w:proofErr w:type="spellStart"/>
      <w:r>
        <w:t>конечностяхран</w:t>
      </w:r>
      <w:proofErr w:type="spellEnd"/>
      <w:r>
        <w:t>, порезов (</w:t>
      </w:r>
      <w:proofErr w:type="spellStart"/>
      <w:r>
        <w:t>какправило</w:t>
      </w:r>
      <w:proofErr w:type="gramStart"/>
      <w:r>
        <w:t>,в</w:t>
      </w:r>
      <w:proofErr w:type="gramEnd"/>
      <w:r>
        <w:t>областизапястий</w:t>
      </w:r>
      <w:proofErr w:type="spellEnd"/>
      <w:r>
        <w:t>),</w:t>
      </w:r>
      <w:proofErr w:type="spellStart"/>
      <w:r>
        <w:t>иныхповреждений,</w:t>
      </w:r>
      <w:r>
        <w:rPr>
          <w:spacing w:val="-2"/>
        </w:rPr>
        <w:t>происхождение</w:t>
      </w:r>
      <w:proofErr w:type="spellEnd"/>
    </w:p>
    <w:p w:rsidR="0097182B" w:rsidRDefault="0097182B">
      <w:pPr>
        <w:pStyle w:val="a3"/>
        <w:spacing w:line="242" w:lineRule="auto"/>
        <w:sectPr w:rsidR="0097182B">
          <w:pgSz w:w="11910" w:h="16840"/>
          <w:pgMar w:top="1060" w:right="425" w:bottom="280" w:left="1559" w:header="720" w:footer="720" w:gutter="0"/>
          <w:cols w:space="720"/>
        </w:sectPr>
      </w:pPr>
    </w:p>
    <w:p w:rsidR="0097182B" w:rsidRDefault="00D175FA">
      <w:pPr>
        <w:pStyle w:val="a3"/>
        <w:spacing w:before="74"/>
        <w:ind w:right="425" w:firstLine="0"/>
      </w:pPr>
      <w:r>
        <w:lastRenderedPageBreak/>
        <w:t xml:space="preserve">которых подросток не </w:t>
      </w:r>
      <w:r>
        <w:t>может объяснить, либо, наоборот, стандартно оправдывает («упал», «случайно порезался» и так далее).</w:t>
      </w:r>
    </w:p>
    <w:p w:rsidR="0097182B" w:rsidRDefault="00D175FA">
      <w:pPr>
        <w:pStyle w:val="a3"/>
        <w:spacing w:before="1"/>
        <w:ind w:right="416"/>
      </w:pPr>
      <w:r>
        <w:t xml:space="preserve">В своих изображениях, публикуемых на страницах </w:t>
      </w:r>
      <w:proofErr w:type="spellStart"/>
      <w:r>
        <w:t>социальныхсетей</w:t>
      </w:r>
      <w:proofErr w:type="spellEnd"/>
      <w:r>
        <w:t>, дети могут размещать фотографии, демонстрирующие самоунижение и оскорблениесебявразных</w:t>
      </w:r>
      <w:proofErr w:type="gramStart"/>
      <w:r>
        <w:t>,п</w:t>
      </w:r>
      <w:proofErr w:type="gramEnd"/>
      <w:r>
        <w:t>орой</w:t>
      </w:r>
      <w:r>
        <w:t>дажежестокихформах,вплотьдонанесения себе травм, в частности, порезов.</w:t>
      </w:r>
    </w:p>
    <w:p w:rsidR="0097182B" w:rsidRDefault="0097182B">
      <w:pPr>
        <w:pStyle w:val="a3"/>
        <w:ind w:left="0" w:firstLine="0"/>
        <w:jc w:val="left"/>
      </w:pPr>
    </w:p>
    <w:p w:rsidR="0097182B" w:rsidRDefault="00D175FA">
      <w:pPr>
        <w:pStyle w:val="Heading1"/>
        <w:jc w:val="left"/>
      </w:pPr>
      <w:r>
        <w:t>Наличие следующих проявлений свидетельствует о более высоком риске суицидального поведения:</w:t>
      </w:r>
    </w:p>
    <w:p w:rsidR="0097182B" w:rsidRDefault="00D175FA">
      <w:pPr>
        <w:pStyle w:val="a3"/>
        <w:spacing w:line="242" w:lineRule="auto"/>
        <w:ind w:left="851" w:right="3214" w:firstLine="0"/>
        <w:jc w:val="left"/>
      </w:pPr>
      <w:proofErr w:type="spellStart"/>
      <w:r>
        <w:rPr>
          <w:spacing w:val="-2"/>
        </w:rPr>
        <w:t>предшествующаяпопыткасуицида</w:t>
      </w:r>
      <w:proofErr w:type="spellEnd"/>
      <w:r>
        <w:rPr>
          <w:spacing w:val="-2"/>
        </w:rPr>
        <w:t xml:space="preserve">; </w:t>
      </w:r>
      <w:r>
        <w:t>суицидальная угроза;</w:t>
      </w:r>
    </w:p>
    <w:p w:rsidR="0097182B" w:rsidRDefault="00D175FA">
      <w:pPr>
        <w:pStyle w:val="a3"/>
        <w:spacing w:line="317" w:lineRule="exact"/>
        <w:ind w:left="851" w:firstLine="0"/>
        <w:jc w:val="left"/>
      </w:pPr>
      <w:proofErr w:type="spellStart"/>
      <w:r>
        <w:t>тяжелаяреакцияподростканастресс</w:t>
      </w:r>
      <w:proofErr w:type="gramStart"/>
      <w:r>
        <w:t>,о</w:t>
      </w:r>
      <w:proofErr w:type="gramEnd"/>
      <w:r>
        <w:t>собеннон</w:t>
      </w:r>
      <w:r>
        <w:t>а</w:t>
      </w:r>
      <w:r>
        <w:rPr>
          <w:spacing w:val="-2"/>
        </w:rPr>
        <w:t>утраты</w:t>
      </w:r>
      <w:proofErr w:type="spellEnd"/>
      <w:r>
        <w:rPr>
          <w:spacing w:val="-2"/>
        </w:rPr>
        <w:t>;</w:t>
      </w:r>
    </w:p>
    <w:p w:rsidR="0097182B" w:rsidRDefault="00D175FA">
      <w:pPr>
        <w:pStyle w:val="a3"/>
        <w:ind w:right="418"/>
      </w:pPr>
      <w:r>
        <w:t>уязвимость подростка к трем угрожающим жизни аффектам — одиночеству, презрению к себе и ярости;</w:t>
      </w:r>
    </w:p>
    <w:p w:rsidR="0097182B" w:rsidRDefault="00D175FA">
      <w:pPr>
        <w:pStyle w:val="a3"/>
        <w:spacing w:line="242" w:lineRule="auto"/>
        <w:ind w:right="416"/>
      </w:pPr>
      <w:r>
        <w:t>недостаток поддерживающих условий в окружении подростка (доверительные отношения в семье, друзья, увлечения и т.д.);</w:t>
      </w:r>
    </w:p>
    <w:p w:rsidR="0097182B" w:rsidRDefault="00D175FA">
      <w:pPr>
        <w:pStyle w:val="a3"/>
        <w:spacing w:line="317" w:lineRule="exact"/>
        <w:ind w:left="851" w:firstLine="0"/>
      </w:pPr>
      <w:proofErr w:type="spellStart"/>
      <w:r>
        <w:t>возникновениеиэмоциональнаязначимо</w:t>
      </w:r>
      <w:r>
        <w:t>стьфантазийо</w:t>
      </w:r>
      <w:r>
        <w:rPr>
          <w:spacing w:val="-2"/>
        </w:rPr>
        <w:t>смерти</w:t>
      </w:r>
      <w:proofErr w:type="spellEnd"/>
      <w:r>
        <w:rPr>
          <w:spacing w:val="-2"/>
        </w:rPr>
        <w:t>;</w:t>
      </w:r>
    </w:p>
    <w:p w:rsidR="0097182B" w:rsidRDefault="00D175FA">
      <w:pPr>
        <w:pStyle w:val="a3"/>
        <w:ind w:right="414"/>
      </w:pPr>
      <w:r>
        <w:t>наличие примера суицида в ближайшем окружении, а также среди значимых взрослых или сверстников;</w:t>
      </w:r>
    </w:p>
    <w:p w:rsidR="0097182B" w:rsidRDefault="00D175FA">
      <w:pPr>
        <w:pStyle w:val="a3"/>
        <w:ind w:right="413"/>
      </w:pPr>
      <w:r>
        <w:t xml:space="preserve">иногда в «статусе» страницы в сети «Интернет» указывается так называемый «обратный отсчет» (например, «До самоубийства осталось 10 </w:t>
      </w:r>
      <w:r>
        <w:rPr>
          <w:spacing w:val="-2"/>
        </w:rPr>
        <w:t>дней»).</w:t>
      </w:r>
    </w:p>
    <w:p w:rsidR="0097182B" w:rsidRDefault="00D175FA">
      <w:pPr>
        <w:pStyle w:val="Heading1"/>
        <w:spacing w:before="320"/>
        <w:ind w:right="431"/>
      </w:pPr>
      <w:r>
        <w:t>З</w:t>
      </w:r>
      <w:r>
        <w:t xml:space="preserve">адача родителей (законных представителей) при возникновении подозрения или проявлении первых признаков </w:t>
      </w:r>
      <w:proofErr w:type="spellStart"/>
      <w:r>
        <w:t>саморазрушающего</w:t>
      </w:r>
      <w:proofErr w:type="spellEnd"/>
      <w:r>
        <w:t xml:space="preserve"> </w:t>
      </w:r>
      <w:r>
        <w:rPr>
          <w:spacing w:val="-2"/>
        </w:rPr>
        <w:t>поведения:</w:t>
      </w:r>
    </w:p>
    <w:p w:rsidR="0097182B" w:rsidRDefault="00D175FA">
      <w:pPr>
        <w:pStyle w:val="a3"/>
        <w:ind w:right="420"/>
      </w:pPr>
      <w:r>
        <w:t>Обратиться к психологу, получить экстренную психологическую помощь по телефону доверия (Всероссийский телефон доверия 8-800-2</w:t>
      </w:r>
      <w:r>
        <w:t>000-122) и другим возможным контактным данным.</w:t>
      </w:r>
    </w:p>
    <w:p w:rsidR="0097182B" w:rsidRDefault="00D175FA">
      <w:pPr>
        <w:pStyle w:val="a3"/>
        <w:ind w:right="413"/>
      </w:pPr>
      <w:r>
        <w:t xml:space="preserve">Не отказываться от очной консультации со специалистом кризисной </w:t>
      </w:r>
      <w:proofErr w:type="spellStart"/>
      <w:r>
        <w:t>службы</w:t>
      </w:r>
      <w:proofErr w:type="gramStart"/>
      <w:r>
        <w:t>.П</w:t>
      </w:r>
      <w:proofErr w:type="gramEnd"/>
      <w:r>
        <w:t>ринятьпредложениеочнойвстречис</w:t>
      </w:r>
      <w:proofErr w:type="spellEnd"/>
      <w:r>
        <w:t xml:space="preserve"> </w:t>
      </w:r>
      <w:proofErr w:type="spellStart"/>
      <w:r>
        <w:t>психологомсцелью</w:t>
      </w:r>
      <w:proofErr w:type="spellEnd"/>
      <w:r>
        <w:t xml:space="preserve"> </w:t>
      </w:r>
      <w:proofErr w:type="spellStart"/>
      <w:r>
        <w:t>диагностикипсихоэмоциональногосостоянияребенка,соценкой</w:t>
      </w:r>
      <w:proofErr w:type="spellEnd"/>
      <w:r>
        <w:t xml:space="preserve"> суицидального риска и получения к</w:t>
      </w:r>
      <w:r>
        <w:t>онсультации врача-психиатра при необходимости. Продолжить кризисную помощь при необходимости, не прекращать по своей инициативе.</w:t>
      </w:r>
    </w:p>
    <w:p w:rsidR="0097182B" w:rsidRDefault="0097182B">
      <w:pPr>
        <w:pStyle w:val="a3"/>
        <w:ind w:left="0" w:firstLine="0"/>
        <w:jc w:val="left"/>
      </w:pPr>
    </w:p>
    <w:p w:rsidR="0097182B" w:rsidRDefault="00D175FA">
      <w:pPr>
        <w:pStyle w:val="Heading1"/>
        <w:spacing w:before="1" w:line="321" w:lineRule="exact"/>
        <w:ind w:left="851" w:firstLine="0"/>
      </w:pPr>
      <w:proofErr w:type="spellStart"/>
      <w:r>
        <w:rPr>
          <w:spacing w:val="-2"/>
        </w:rPr>
        <w:t>Самостоятельныедействияродителе</w:t>
      </w:r>
      <w:proofErr w:type="gramStart"/>
      <w:r>
        <w:rPr>
          <w:spacing w:val="-2"/>
        </w:rPr>
        <w:t>й</w:t>
      </w:r>
      <w:proofErr w:type="spellEnd"/>
      <w:r>
        <w:rPr>
          <w:spacing w:val="-2"/>
        </w:rPr>
        <w:t>(</w:t>
      </w:r>
      <w:proofErr w:type="spellStart"/>
      <w:proofErr w:type="gramEnd"/>
      <w:r>
        <w:rPr>
          <w:spacing w:val="-2"/>
        </w:rPr>
        <w:t>законныхпредставителей</w:t>
      </w:r>
      <w:proofErr w:type="spellEnd"/>
      <w:r>
        <w:rPr>
          <w:spacing w:val="-2"/>
        </w:rPr>
        <w:t>):</w:t>
      </w:r>
    </w:p>
    <w:p w:rsidR="0097182B" w:rsidRDefault="00D175FA">
      <w:pPr>
        <w:pStyle w:val="a3"/>
        <w:spacing w:line="242" w:lineRule="auto"/>
        <w:ind w:right="422"/>
      </w:pPr>
      <w:r>
        <w:t>Наблюдать за подростком, попытаться понять причину внезапно возникших переживаний, влияющих на поведение и общение.</w:t>
      </w:r>
    </w:p>
    <w:p w:rsidR="0097182B" w:rsidRDefault="00D175FA">
      <w:pPr>
        <w:pStyle w:val="a3"/>
        <w:spacing w:line="242" w:lineRule="auto"/>
        <w:ind w:right="424"/>
      </w:pPr>
      <w:r>
        <w:t xml:space="preserve">При сложившихся доверительных отношениях постараться </w:t>
      </w:r>
      <w:proofErr w:type="spellStart"/>
      <w:r>
        <w:t>конструктивнообсудитьсподростком</w:t>
      </w:r>
      <w:proofErr w:type="spellEnd"/>
      <w:r>
        <w:t xml:space="preserve"> </w:t>
      </w:r>
      <w:proofErr w:type="spellStart"/>
      <w:r>
        <w:t>сложившуюсяситуацию</w:t>
      </w:r>
      <w:proofErr w:type="spellEnd"/>
      <w:r>
        <w:t>.</w:t>
      </w:r>
    </w:p>
    <w:p w:rsidR="0097182B" w:rsidRDefault="00D175FA">
      <w:pPr>
        <w:pStyle w:val="a3"/>
        <w:ind w:right="422"/>
      </w:pPr>
      <w:r>
        <w:t>Для разрядки эмоционального напря</w:t>
      </w:r>
      <w:r>
        <w:t xml:space="preserve">жения полезно научить подростка использовать юмор, самим уметь с помощью шутки разряжать напряженные </w:t>
      </w:r>
      <w:r>
        <w:rPr>
          <w:spacing w:val="-2"/>
        </w:rPr>
        <w:t>ситуации.</w:t>
      </w:r>
    </w:p>
    <w:p w:rsidR="0097182B" w:rsidRDefault="00D175FA">
      <w:pPr>
        <w:pStyle w:val="a3"/>
        <w:spacing w:line="321" w:lineRule="exact"/>
        <w:ind w:left="851" w:firstLine="0"/>
      </w:pPr>
      <w:proofErr w:type="spellStart"/>
      <w:r>
        <w:t>Уважаяправаребенка</w:t>
      </w:r>
      <w:proofErr w:type="gramStart"/>
      <w:r>
        <w:t>,в</w:t>
      </w:r>
      <w:proofErr w:type="gramEnd"/>
      <w:r>
        <w:t>ыяснитьсодержаниеегозанятийв</w:t>
      </w:r>
      <w:r>
        <w:rPr>
          <w:spacing w:val="-4"/>
        </w:rPr>
        <w:t>сети</w:t>
      </w:r>
      <w:proofErr w:type="spellEnd"/>
    </w:p>
    <w:p w:rsidR="0097182B" w:rsidRDefault="00D175FA">
      <w:pPr>
        <w:pStyle w:val="a3"/>
        <w:ind w:right="420" w:firstLine="0"/>
      </w:pPr>
      <w:r>
        <w:t>«Интернет». Фиксировать время посещения (а в отдельных случаях и продолжительность) ребенком своей страницы в социальных сетях.</w:t>
      </w:r>
    </w:p>
    <w:p w:rsidR="0097182B" w:rsidRDefault="0097182B">
      <w:pPr>
        <w:pStyle w:val="a3"/>
        <w:sectPr w:rsidR="0097182B">
          <w:pgSz w:w="11910" w:h="16840"/>
          <w:pgMar w:top="1060" w:right="425" w:bottom="280" w:left="1559" w:header="720" w:footer="720" w:gutter="0"/>
          <w:cols w:space="720"/>
        </w:sectPr>
      </w:pPr>
    </w:p>
    <w:p w:rsidR="0097182B" w:rsidRDefault="00D175FA">
      <w:pPr>
        <w:pStyle w:val="a3"/>
        <w:spacing w:before="74"/>
        <w:ind w:right="419"/>
      </w:pPr>
      <w:r>
        <w:lastRenderedPageBreak/>
        <w:t>Обратить внимание на круг друзей и подписчиков в сети «Интернет», изучить оставленные ребенком комментарии в разли</w:t>
      </w:r>
      <w:r>
        <w:t xml:space="preserve">чных группах, </w:t>
      </w:r>
      <w:proofErr w:type="spellStart"/>
      <w:r>
        <w:t>съемкис</w:t>
      </w:r>
      <w:proofErr w:type="spellEnd"/>
      <w:r>
        <w:t xml:space="preserve"> высоты, крыш, чердаков и т.д.</w:t>
      </w:r>
    </w:p>
    <w:p w:rsidR="0097182B" w:rsidRDefault="00D175FA">
      <w:pPr>
        <w:pStyle w:val="a3"/>
        <w:ind w:right="414"/>
      </w:pPr>
      <w:r>
        <w:t xml:space="preserve">Родителям (законным представителям) необходимо знать, что в процессе беседы наличие всех вышеперечисленных </w:t>
      </w:r>
      <w:proofErr w:type="spellStart"/>
      <w:r>
        <w:t>признаковдетичаще</w:t>
      </w:r>
      <w:proofErr w:type="spellEnd"/>
      <w:r>
        <w:t xml:space="preserve"> </w:t>
      </w:r>
      <w:proofErr w:type="spellStart"/>
      <w:r>
        <w:t>всегообъясняюттем</w:t>
      </w:r>
      <w:proofErr w:type="spellEnd"/>
      <w:r>
        <w:t>, что хотели «разыграть» родителей (</w:t>
      </w:r>
      <w:r>
        <w:rPr>
          <w:spacing w:val="25"/>
        </w:rPr>
        <w:t>законны</w:t>
      </w:r>
      <w:r>
        <w:t xml:space="preserve">х </w:t>
      </w:r>
      <w:r>
        <w:rPr>
          <w:spacing w:val="26"/>
        </w:rPr>
        <w:t>предста</w:t>
      </w:r>
      <w:r>
        <w:rPr>
          <w:spacing w:val="25"/>
        </w:rPr>
        <w:t>вителе</w:t>
      </w:r>
      <w:r>
        <w:rPr>
          <w:spacing w:val="14"/>
        </w:rPr>
        <w:t>й</w:t>
      </w:r>
      <w:proofErr w:type="gramStart"/>
      <w:r>
        <w:rPr>
          <w:spacing w:val="14"/>
        </w:rPr>
        <w:t>)</w:t>
      </w:r>
      <w:r>
        <w:t>и</w:t>
      </w:r>
      <w:proofErr w:type="gramEnd"/>
      <w:r>
        <w:t>л</w:t>
      </w:r>
      <w:r>
        <w:t>и друзей, отрицая любые подозрения в намерении совершить суицид.</w:t>
      </w:r>
    </w:p>
    <w:p w:rsidR="0097182B" w:rsidRDefault="00D175FA">
      <w:pPr>
        <w:pStyle w:val="Heading1"/>
        <w:numPr>
          <w:ilvl w:val="1"/>
          <w:numId w:val="1"/>
        </w:numPr>
        <w:tabs>
          <w:tab w:val="left" w:pos="1380"/>
        </w:tabs>
        <w:spacing w:before="320"/>
        <w:ind w:right="427" w:firstLine="710"/>
        <w:jc w:val="both"/>
      </w:pPr>
      <w:r>
        <w:t xml:space="preserve">этап. Психолого-педагогическое и при необходимости медикаментозное сопровождение подростков «группы риска» </w:t>
      </w:r>
      <w:proofErr w:type="spellStart"/>
      <w:r>
        <w:t>аутоагрессивного</w:t>
      </w:r>
      <w:proofErr w:type="spellEnd"/>
      <w:r>
        <w:t xml:space="preserve"> или суицидального поведения.</w:t>
      </w:r>
    </w:p>
    <w:p w:rsidR="0097182B" w:rsidRDefault="0097182B">
      <w:pPr>
        <w:pStyle w:val="a3"/>
        <w:spacing w:before="2"/>
        <w:ind w:left="0" w:firstLine="0"/>
        <w:jc w:val="left"/>
        <w:rPr>
          <w:b/>
        </w:rPr>
      </w:pPr>
    </w:p>
    <w:p w:rsidR="0097182B" w:rsidRDefault="00D175FA">
      <w:pPr>
        <w:pStyle w:val="a3"/>
        <w:ind w:right="413"/>
      </w:pPr>
      <w:proofErr w:type="spellStart"/>
      <w:r>
        <w:t>Привыявлениислучаеваутоагрессивногоил</w:t>
      </w:r>
      <w:r>
        <w:t>исуицидальногоповедения</w:t>
      </w:r>
      <w:proofErr w:type="spellEnd"/>
      <w:r>
        <w:t xml:space="preserve"> и обращении за помощью к специалистам, совместно со специалистами </w:t>
      </w:r>
      <w:proofErr w:type="spellStart"/>
      <w:r>
        <w:t>проводитсяработаповыявлениюиустранениювозможныхпричиниусловий</w:t>
      </w:r>
      <w:proofErr w:type="spellEnd"/>
      <w:r>
        <w:t xml:space="preserve"> </w:t>
      </w:r>
      <w:r>
        <w:rPr>
          <w:spacing w:val="-2"/>
        </w:rPr>
        <w:t xml:space="preserve">данныхпроявлений,оказываетсяпсихокоррекционнаяипсихотерапевтическая </w:t>
      </w:r>
      <w:proofErr w:type="spellStart"/>
      <w:r>
        <w:t>помощьподросткуиродителямдляповышени</w:t>
      </w:r>
      <w:r>
        <w:t>яличностнойзрелости</w:t>
      </w:r>
      <w:proofErr w:type="gramStart"/>
      <w:r>
        <w:t>.У</w:t>
      </w:r>
      <w:proofErr w:type="gramEnd"/>
      <w:r>
        <w:t>частие</w:t>
      </w:r>
      <w:proofErr w:type="spellEnd"/>
      <w:r>
        <w:t xml:space="preserve"> родителей (законных представителей) делает помощь подростку более </w:t>
      </w:r>
      <w:r>
        <w:rPr>
          <w:spacing w:val="-2"/>
        </w:rPr>
        <w:t>эффективной.</w:t>
      </w:r>
    </w:p>
    <w:p w:rsidR="0097182B" w:rsidRDefault="0097182B">
      <w:pPr>
        <w:pStyle w:val="a3"/>
        <w:ind w:left="0" w:firstLine="0"/>
        <w:jc w:val="left"/>
      </w:pPr>
    </w:p>
    <w:p w:rsidR="0097182B" w:rsidRDefault="00D175FA">
      <w:pPr>
        <w:pStyle w:val="Heading1"/>
        <w:numPr>
          <w:ilvl w:val="1"/>
          <w:numId w:val="1"/>
        </w:numPr>
        <w:tabs>
          <w:tab w:val="left" w:pos="1055"/>
        </w:tabs>
        <w:ind w:right="425" w:firstLine="710"/>
        <w:jc w:val="both"/>
      </w:pPr>
      <w:proofErr w:type="spellStart"/>
      <w:r>
        <w:t>этап</w:t>
      </w:r>
      <w:proofErr w:type="gramStart"/>
      <w:r>
        <w:t>.О</w:t>
      </w:r>
      <w:proofErr w:type="gramEnd"/>
      <w:r>
        <w:t>казаниемедицинскойипсихолого-педагогической</w:t>
      </w:r>
      <w:r>
        <w:t>помощи</w:t>
      </w:r>
      <w:proofErr w:type="spellEnd"/>
      <w:r>
        <w:t xml:space="preserve"> подросткам с нарушениями поведения и предупреждение рецидивов </w:t>
      </w:r>
      <w:proofErr w:type="spellStart"/>
      <w:r>
        <w:t>аутоагрессивного</w:t>
      </w:r>
      <w:proofErr w:type="spellEnd"/>
      <w:r>
        <w:t xml:space="preserve"> и суицидального поведения.</w:t>
      </w:r>
    </w:p>
    <w:p w:rsidR="0097182B" w:rsidRDefault="00D175FA">
      <w:pPr>
        <w:pStyle w:val="a3"/>
        <w:ind w:right="421"/>
      </w:pPr>
      <w:r>
        <w:t>Профилактика повторных попыток суицида у несовершеннолетних. Создание условий для социальной адаптации, продолжения учебы, прохождение родителя</w:t>
      </w:r>
      <w:r>
        <w:t>ми семейной психотерапии для изменения стилей воспитания подростка и гармонизации взаимоотношений в семье.</w:t>
      </w:r>
    </w:p>
    <w:p w:rsidR="0097182B" w:rsidRDefault="0097182B">
      <w:pPr>
        <w:pStyle w:val="a3"/>
        <w:ind w:left="0" w:firstLine="0"/>
        <w:jc w:val="left"/>
      </w:pPr>
    </w:p>
    <w:p w:rsidR="0097182B" w:rsidRDefault="00D175FA">
      <w:pPr>
        <w:pStyle w:val="Heading1"/>
        <w:spacing w:line="242" w:lineRule="auto"/>
        <w:ind w:right="433"/>
      </w:pPr>
      <w:r>
        <w:t>Что могут сделать родители (законные представители), чтобы не допустить попыток суицида:</w:t>
      </w:r>
    </w:p>
    <w:p w:rsidR="0097182B" w:rsidRDefault="00D175FA">
      <w:pPr>
        <w:spacing w:before="315" w:line="242" w:lineRule="auto"/>
        <w:ind w:left="141" w:right="434" w:firstLine="710"/>
        <w:jc w:val="both"/>
        <w:rPr>
          <w:b/>
          <w:sz w:val="28"/>
        </w:rPr>
      </w:pPr>
      <w:r>
        <w:rPr>
          <w:b/>
          <w:sz w:val="28"/>
        </w:rPr>
        <w:t>Алгоритм действий в случае, если ребенок предпринял попытку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суицида:</w:t>
      </w:r>
    </w:p>
    <w:p w:rsidR="0097182B" w:rsidRDefault="00D175FA">
      <w:pPr>
        <w:pStyle w:val="a3"/>
        <w:spacing w:line="242" w:lineRule="auto"/>
        <w:ind w:left="851" w:right="1691" w:firstLine="0"/>
      </w:pPr>
      <w:proofErr w:type="spellStart"/>
      <w:r>
        <w:t>Непосредственноустранитьугрозужизнивтекущиймомент</w:t>
      </w:r>
      <w:proofErr w:type="spellEnd"/>
      <w:r>
        <w:t>. Обратиться к специалисту.</w:t>
      </w:r>
    </w:p>
    <w:p w:rsidR="0097182B" w:rsidRDefault="00D175FA">
      <w:pPr>
        <w:pStyle w:val="a3"/>
        <w:ind w:right="425"/>
      </w:pPr>
      <w:r>
        <w:t>Предотвратить возможность повторной попытки. Спрятать потенциально опасные вещи: острые предметы, лезвия, таблетки, веревки и т.п. Не оставлять ребенка одного.</w:t>
      </w:r>
    </w:p>
    <w:p w:rsidR="0097182B" w:rsidRDefault="00D175FA">
      <w:pPr>
        <w:ind w:left="141" w:right="416" w:firstLine="710"/>
        <w:jc w:val="both"/>
        <w:rPr>
          <w:sz w:val="28"/>
        </w:rPr>
      </w:pPr>
      <w:proofErr w:type="spellStart"/>
      <w:r>
        <w:rPr>
          <w:b/>
          <w:sz w:val="28"/>
        </w:rPr>
        <w:t>Сохраняйт</w:t>
      </w:r>
      <w:r>
        <w:rPr>
          <w:b/>
          <w:sz w:val="28"/>
        </w:rPr>
        <w:t>еконтактсосвоимребенком</w:t>
      </w:r>
      <w:proofErr w:type="gramStart"/>
      <w:r>
        <w:rPr>
          <w:b/>
          <w:sz w:val="28"/>
        </w:rPr>
        <w:t>.</w:t>
      </w:r>
      <w:r>
        <w:rPr>
          <w:sz w:val="28"/>
        </w:rPr>
        <w:t>В</w:t>
      </w:r>
      <w:proofErr w:type="gramEnd"/>
      <w:r>
        <w:rPr>
          <w:sz w:val="28"/>
        </w:rPr>
        <w:t>ажнопостояннообщатьсяс</w:t>
      </w:r>
      <w:proofErr w:type="spellEnd"/>
      <w:r>
        <w:rPr>
          <w:sz w:val="28"/>
        </w:rPr>
        <w:t xml:space="preserve"> подростком, несмотря на растущую в этом возрасте потребность в отделении от родителей (законных представителей).</w:t>
      </w:r>
    </w:p>
    <w:p w:rsidR="0097182B" w:rsidRDefault="00D175FA">
      <w:pPr>
        <w:pStyle w:val="Heading1"/>
        <w:spacing w:line="322" w:lineRule="exact"/>
        <w:ind w:left="851" w:firstLine="0"/>
      </w:pPr>
      <w:proofErr w:type="spellStart"/>
      <w:r>
        <w:t>Для</w:t>
      </w:r>
      <w:r>
        <w:rPr>
          <w:spacing w:val="-2"/>
        </w:rPr>
        <w:t>этого</w:t>
      </w:r>
      <w:proofErr w:type="spellEnd"/>
      <w:r>
        <w:rPr>
          <w:spacing w:val="-2"/>
        </w:rPr>
        <w:t>:</w:t>
      </w:r>
    </w:p>
    <w:p w:rsidR="0097182B" w:rsidRDefault="00D175FA">
      <w:pPr>
        <w:ind w:left="141" w:right="417" w:firstLine="710"/>
        <w:jc w:val="both"/>
        <w:rPr>
          <w:b/>
          <w:sz w:val="28"/>
        </w:rPr>
      </w:pPr>
      <w:r>
        <w:rPr>
          <w:b/>
          <w:sz w:val="28"/>
          <w:u w:val="single"/>
        </w:rPr>
        <w:t xml:space="preserve">расспрашивайте и говорите с </w:t>
      </w:r>
      <w:proofErr w:type="spellStart"/>
      <w:r>
        <w:rPr>
          <w:b/>
          <w:sz w:val="28"/>
          <w:u w:val="single"/>
        </w:rPr>
        <w:t>ребенком</w:t>
      </w:r>
      <w:r>
        <w:rPr>
          <w:sz w:val="28"/>
        </w:rPr>
        <w:t>о</w:t>
      </w:r>
      <w:proofErr w:type="spellEnd"/>
      <w:r>
        <w:rPr>
          <w:sz w:val="28"/>
        </w:rPr>
        <w:t xml:space="preserve"> его жизни, уважительно относитесь к тому, что к</w:t>
      </w:r>
      <w:r>
        <w:rPr>
          <w:sz w:val="28"/>
        </w:rPr>
        <w:t xml:space="preserve">ажется ему важным и значимым. Главное при этом делать акцент на мысли: </w:t>
      </w:r>
      <w:r>
        <w:rPr>
          <w:b/>
          <w:sz w:val="28"/>
        </w:rPr>
        <w:t>«Я – не просто родитель, я – твой друг»;</w:t>
      </w:r>
    </w:p>
    <w:p w:rsidR="0097182B" w:rsidRDefault="0097182B">
      <w:pPr>
        <w:jc w:val="both"/>
        <w:rPr>
          <w:b/>
          <w:sz w:val="28"/>
        </w:rPr>
        <w:sectPr w:rsidR="0097182B">
          <w:pgSz w:w="11910" w:h="16840"/>
          <w:pgMar w:top="1060" w:right="425" w:bottom="280" w:left="1559" w:header="720" w:footer="720" w:gutter="0"/>
          <w:cols w:space="720"/>
        </w:sectPr>
      </w:pPr>
    </w:p>
    <w:p w:rsidR="0097182B" w:rsidRDefault="00D175FA">
      <w:pPr>
        <w:pStyle w:val="a3"/>
        <w:spacing w:before="74"/>
        <w:ind w:right="420"/>
      </w:pPr>
      <w:r>
        <w:lastRenderedPageBreak/>
        <w:t>придя домой после работы</w:t>
      </w:r>
      <w:r>
        <w:rPr>
          <w:b/>
        </w:rPr>
        <w:t xml:space="preserve">, </w:t>
      </w:r>
      <w:r>
        <w:rPr>
          <w:b/>
          <w:u w:val="single"/>
        </w:rPr>
        <w:t>не начинайте общение с претензий</w:t>
      </w:r>
      <w:r>
        <w:t xml:space="preserve">, даже если ребенок что-то сделал не так. Проявите к нему интерес, обсудите его ежедневные дела, задавайте вопросы. Замечание, сделанное с порога, и замечание, сделанное в контексте заинтересованного общения, будут звучать </w:t>
      </w:r>
      <w:r>
        <w:rPr>
          <w:spacing w:val="-2"/>
        </w:rPr>
        <w:t>по-разному!</w:t>
      </w:r>
    </w:p>
    <w:p w:rsidR="0097182B" w:rsidRDefault="00D175FA">
      <w:pPr>
        <w:pStyle w:val="a3"/>
        <w:ind w:right="419"/>
      </w:pPr>
      <w:r>
        <w:t xml:space="preserve">помните, что </w:t>
      </w:r>
      <w:r>
        <w:rPr>
          <w:b/>
          <w:u w:val="single"/>
        </w:rPr>
        <w:t>авторита</w:t>
      </w:r>
      <w:r>
        <w:rPr>
          <w:b/>
          <w:u w:val="single"/>
        </w:rPr>
        <w:t xml:space="preserve">рный стиль воспитания для </w:t>
      </w:r>
      <w:proofErr w:type="spellStart"/>
      <w:r>
        <w:rPr>
          <w:b/>
          <w:u w:val="single"/>
        </w:rPr>
        <w:t>подростковнеэффективен</w:t>
      </w:r>
      <w:proofErr w:type="spellEnd"/>
      <w:r>
        <w:rPr>
          <w:b/>
          <w:u w:val="single"/>
        </w:rPr>
        <w:t xml:space="preserve"> и даже опасен</w:t>
      </w:r>
      <w:r>
        <w:t>. Чрезмерные запреты, ограничение свободы и наказания могут спровоцировать у подростка ответную агрессию или аутоагресси</w:t>
      </w:r>
      <w:proofErr w:type="gramStart"/>
      <w:r>
        <w:t>ю(</w:t>
      </w:r>
      <w:proofErr w:type="gramEnd"/>
      <w:r>
        <w:t>т.е.агрессию,направленнуюнасебя).Вподростковомвозрасте предпочтительнойф</w:t>
      </w:r>
      <w:r>
        <w:t>ормойвоспитанияявляетсязаключениедоговоренностей. Если запрет необходим, не пожалейте времени на объяснение целесообразности запрета. Если же ребенок продолжает протестовать, постарайтесь вместе найти решение, устраивающее и вас, и его.</w:t>
      </w:r>
    </w:p>
    <w:p w:rsidR="0097182B" w:rsidRDefault="00D175FA">
      <w:pPr>
        <w:pStyle w:val="a3"/>
        <w:ind w:right="416"/>
      </w:pPr>
      <w:r>
        <w:rPr>
          <w:b/>
        </w:rPr>
        <w:t>Говорите о перспект</w:t>
      </w:r>
      <w:r>
        <w:rPr>
          <w:b/>
        </w:rPr>
        <w:t xml:space="preserve">ивах в жизни и будущем. </w:t>
      </w:r>
      <w:r>
        <w:t xml:space="preserve">У подростков еще только формируется картина будущего, они видят либо совсем отдаленное будущее, либо текущий момент. Узнайте, чего ваш ребенок хочет, как он намерен добиваться поставленной цели, помогите ему составить конкретный и </w:t>
      </w:r>
      <w:proofErr w:type="gramStart"/>
      <w:r>
        <w:t>р</w:t>
      </w:r>
      <w:r>
        <w:t>еалистичный план</w:t>
      </w:r>
      <w:proofErr w:type="gramEnd"/>
      <w:r>
        <w:t xml:space="preserve"> действий.</w:t>
      </w:r>
    </w:p>
    <w:p w:rsidR="0097182B" w:rsidRDefault="00D175FA">
      <w:pPr>
        <w:pStyle w:val="a3"/>
        <w:spacing w:before="1"/>
        <w:ind w:right="418"/>
      </w:pPr>
      <w:r>
        <w:rPr>
          <w:b/>
        </w:rPr>
        <w:t xml:space="preserve">Говорите с ребенком на серьезные темы: что такое жизнь? В чем смысл жизни? Что такое дружба, любовь, смерть, предательство? </w:t>
      </w:r>
      <w:r>
        <w:t xml:space="preserve">Эти темы очень волнуют подростков, они ищут собственное понимание того, что </w:t>
      </w:r>
      <w:proofErr w:type="spellStart"/>
      <w:r>
        <w:t>вжизниценноиважно</w:t>
      </w:r>
      <w:proofErr w:type="gramStart"/>
      <w:r>
        <w:t>.Г</w:t>
      </w:r>
      <w:proofErr w:type="gramEnd"/>
      <w:r>
        <w:t>оворитеото</w:t>
      </w:r>
      <w:r>
        <w:t>м,чтоценнодлявасвжизни.Небойтесь</w:t>
      </w:r>
      <w:proofErr w:type="spellEnd"/>
      <w:r>
        <w:t xml:space="preserve"> делиться собственным опытом, собственными размышлениями. Задушевная </w:t>
      </w:r>
      <w:proofErr w:type="spellStart"/>
      <w:r>
        <w:t>беседанаравныхвсегдалучше</w:t>
      </w:r>
      <w:proofErr w:type="gramStart"/>
      <w:r>
        <w:t>,ч</w:t>
      </w:r>
      <w:proofErr w:type="gramEnd"/>
      <w:r>
        <w:t>ем</w:t>
      </w:r>
      <w:proofErr w:type="spellEnd"/>
      <w:r>
        <w:t>«</w:t>
      </w:r>
      <w:proofErr w:type="spellStart"/>
      <w:r>
        <w:t>чтениелекций</w:t>
      </w:r>
      <w:proofErr w:type="spellEnd"/>
      <w:r>
        <w:t>»,</w:t>
      </w:r>
      <w:proofErr w:type="spellStart"/>
      <w:r>
        <w:t>родительскиемонологи</w:t>
      </w:r>
      <w:proofErr w:type="spellEnd"/>
      <w:r>
        <w:t xml:space="preserve"> о том, что правильно, а что, не правильно. Если избегать разговоров на сложные темы с подр</w:t>
      </w:r>
      <w:r>
        <w:t>остком, он все равно продолжит искать ответы на стороне (например, в сети «Интернет»), где информация может оказаться не только недостоверной, но и небезопасной.</w:t>
      </w:r>
    </w:p>
    <w:p w:rsidR="0097182B" w:rsidRDefault="00D175FA">
      <w:pPr>
        <w:pStyle w:val="a3"/>
        <w:spacing w:before="1"/>
        <w:ind w:right="418"/>
      </w:pPr>
      <w:r>
        <w:rPr>
          <w:b/>
        </w:rPr>
        <w:t>Сделайте все, чтобы ребенок понял: сама по себе жизнь – это та ценность, ради которой стоит жи</w:t>
      </w:r>
      <w:r>
        <w:rPr>
          <w:b/>
        </w:rPr>
        <w:t xml:space="preserve">ть. </w:t>
      </w:r>
      <w:r>
        <w:t>Если ценность социального успеха, хороших оценок, карьеры доминирует, то ценность жизни самой по себе, независимо от этих вещей, становится не столь очевидной. Важно научить ребенка получать удовольствие от простых и доступных вещей в жизни: от природы</w:t>
      </w:r>
      <w:r>
        <w:t xml:space="preserve">, общения с людьми, познания мира, движения. Лучший способ привить любовь к жизни – наш собственный пример. </w:t>
      </w:r>
      <w:proofErr w:type="gramStart"/>
      <w:r>
        <w:t>Ваше</w:t>
      </w:r>
      <w:proofErr w:type="gramEnd"/>
      <w:r>
        <w:t xml:space="preserve"> позитивное </w:t>
      </w:r>
      <w:proofErr w:type="spellStart"/>
      <w:r>
        <w:t>мироощущениеобязательнопередастсяребенкуипоможет</w:t>
      </w:r>
      <w:proofErr w:type="spellEnd"/>
      <w:r>
        <w:t xml:space="preserve"> </w:t>
      </w:r>
      <w:proofErr w:type="spellStart"/>
      <w:r>
        <w:t>емусправлятьсяс</w:t>
      </w:r>
      <w:proofErr w:type="spellEnd"/>
      <w:r>
        <w:t xml:space="preserve"> неизбежно возникающими трудностями.</w:t>
      </w:r>
    </w:p>
    <w:p w:rsidR="0097182B" w:rsidRDefault="00D175FA">
      <w:pPr>
        <w:ind w:left="141" w:right="416" w:firstLine="710"/>
        <w:jc w:val="both"/>
        <w:rPr>
          <w:sz w:val="28"/>
        </w:rPr>
      </w:pPr>
      <w:r>
        <w:rPr>
          <w:b/>
          <w:sz w:val="28"/>
        </w:rPr>
        <w:t xml:space="preserve">Дайте понять ребенку, что опыт </w:t>
      </w:r>
      <w:r>
        <w:rPr>
          <w:b/>
          <w:sz w:val="28"/>
        </w:rPr>
        <w:t xml:space="preserve">поражения также важен, как и опыт в достижении успеха. </w:t>
      </w:r>
      <w:r>
        <w:rPr>
          <w:sz w:val="28"/>
        </w:rPr>
        <w:t xml:space="preserve">Рассказывайте чаще о том, как вам приходилось преодолевать те или иные трудности. Конструктивно пережитый опыт </w:t>
      </w:r>
      <w:proofErr w:type="spellStart"/>
      <w:r>
        <w:rPr>
          <w:sz w:val="28"/>
        </w:rPr>
        <w:t>неудачиделаетчеловекаболееувереннымвсобственныхсилахиустойчивым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Инаоборот</w:t>
      </w:r>
      <w:proofErr w:type="gramStart"/>
      <w:r>
        <w:rPr>
          <w:sz w:val="28"/>
        </w:rPr>
        <w:t>:п</w:t>
      </w:r>
      <w:proofErr w:type="gramEnd"/>
      <w:r>
        <w:rPr>
          <w:sz w:val="28"/>
        </w:rPr>
        <w:t>ривычкакуспеха</w:t>
      </w:r>
      <w:r>
        <w:rPr>
          <w:sz w:val="28"/>
        </w:rPr>
        <w:t>мпоройприводитктому,чточеловекначинает</w:t>
      </w:r>
      <w:proofErr w:type="spellEnd"/>
      <w:r>
        <w:rPr>
          <w:sz w:val="28"/>
        </w:rPr>
        <w:t xml:space="preserve"> очень болезненно переживать неизбежные неудачи.</w:t>
      </w:r>
    </w:p>
    <w:p w:rsidR="0097182B" w:rsidRDefault="00D175FA">
      <w:pPr>
        <w:spacing w:before="2"/>
        <w:ind w:left="141" w:right="427" w:firstLine="710"/>
        <w:jc w:val="both"/>
        <w:rPr>
          <w:sz w:val="28"/>
        </w:rPr>
      </w:pPr>
      <w:r>
        <w:rPr>
          <w:b/>
          <w:sz w:val="28"/>
        </w:rPr>
        <w:t xml:space="preserve">Проявите любовь и заботу, разберитесь, что стоит за внешней грубостью ребенка. </w:t>
      </w:r>
      <w:r>
        <w:rPr>
          <w:sz w:val="28"/>
        </w:rPr>
        <w:t xml:space="preserve">Подросток делает вид, что вы совсем не нужны ему, он </w:t>
      </w:r>
      <w:proofErr w:type="spellStart"/>
      <w:r>
        <w:rPr>
          <w:sz w:val="28"/>
        </w:rPr>
        <w:t>можетобесцениватьпроявлениязаботыинеж</w:t>
      </w:r>
      <w:r>
        <w:rPr>
          <w:sz w:val="28"/>
        </w:rPr>
        <w:t>ностикнему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емнеменее,</w:t>
      </w:r>
      <w:r>
        <w:rPr>
          <w:spacing w:val="-5"/>
          <w:sz w:val="28"/>
        </w:rPr>
        <w:t>ему</w:t>
      </w:r>
      <w:proofErr w:type="spellEnd"/>
    </w:p>
    <w:p w:rsidR="0097182B" w:rsidRDefault="0097182B">
      <w:pPr>
        <w:jc w:val="both"/>
        <w:rPr>
          <w:sz w:val="28"/>
        </w:rPr>
        <w:sectPr w:rsidR="0097182B">
          <w:pgSz w:w="11910" w:h="16840"/>
          <w:pgMar w:top="1060" w:right="425" w:bottom="280" w:left="1559" w:header="720" w:footer="720" w:gutter="0"/>
          <w:cols w:space="720"/>
        </w:sectPr>
      </w:pPr>
    </w:p>
    <w:p w:rsidR="0097182B" w:rsidRDefault="00D175FA">
      <w:pPr>
        <w:pStyle w:val="a3"/>
        <w:spacing w:before="74"/>
        <w:ind w:right="425" w:firstLine="0"/>
      </w:pPr>
      <w:proofErr w:type="spellStart"/>
      <w:r>
        <w:lastRenderedPageBreak/>
        <w:t>оченьважнывашалюбовь,внимание,заботаиподдержка</w:t>
      </w:r>
      <w:proofErr w:type="gramStart"/>
      <w:r>
        <w:t>.Н</w:t>
      </w:r>
      <w:proofErr w:type="gramEnd"/>
      <w:r>
        <w:t>адолишьвыбрать</w:t>
      </w:r>
      <w:proofErr w:type="spellEnd"/>
      <w:r>
        <w:t xml:space="preserve"> приемлемые для этого возраста формы их проявления.</w:t>
      </w:r>
    </w:p>
    <w:p w:rsidR="0097182B" w:rsidRDefault="00D175FA">
      <w:pPr>
        <w:pStyle w:val="a3"/>
        <w:spacing w:before="1"/>
        <w:ind w:right="419"/>
      </w:pPr>
      <w:proofErr w:type="spellStart"/>
      <w:r>
        <w:rPr>
          <w:b/>
        </w:rPr>
        <w:t>Найдитебалансмеждусвободойинесвободойребенка</w:t>
      </w:r>
      <w:proofErr w:type="gramStart"/>
      <w:r>
        <w:rPr>
          <w:b/>
        </w:rPr>
        <w:t>.</w:t>
      </w:r>
      <w:r>
        <w:t>С</w:t>
      </w:r>
      <w:proofErr w:type="gramEnd"/>
      <w:r>
        <w:t>овременные</w:t>
      </w:r>
      <w:proofErr w:type="spellEnd"/>
      <w:r>
        <w:t xml:space="preserve"> родители (законные представители) стараются р</w:t>
      </w:r>
      <w:r>
        <w:t xml:space="preserve">аньше и быстрее отпускать </w:t>
      </w:r>
      <w:proofErr w:type="spellStart"/>
      <w:r>
        <w:t>своихдетей</w:t>
      </w:r>
      <w:proofErr w:type="spellEnd"/>
      <w:r>
        <w:t>«</w:t>
      </w:r>
      <w:proofErr w:type="spellStart"/>
      <w:r>
        <w:t>наволю</w:t>
      </w:r>
      <w:proofErr w:type="spellEnd"/>
      <w:r>
        <w:t>»,</w:t>
      </w:r>
      <w:proofErr w:type="spellStart"/>
      <w:r>
        <w:t>передаваяимответственностьзаихжизньиздоровье</w:t>
      </w:r>
      <w:proofErr w:type="spellEnd"/>
      <w:r>
        <w:t xml:space="preserve">. Этот процесс не должен быть одномоментным и резким. Предоставляя </w:t>
      </w:r>
      <w:proofErr w:type="spellStart"/>
      <w:r>
        <w:t>свободу</w:t>
      </w:r>
      <w:proofErr w:type="gramStart"/>
      <w:r>
        <w:t>,в</w:t>
      </w:r>
      <w:proofErr w:type="gramEnd"/>
      <w:r>
        <w:t>ажнопонимать,чтоподростокещенеумеет</w:t>
      </w:r>
      <w:proofErr w:type="spellEnd"/>
      <w:r>
        <w:t xml:space="preserve"> </w:t>
      </w:r>
      <w:proofErr w:type="spellStart"/>
      <w:r>
        <w:t>снейобходитьсяичто</w:t>
      </w:r>
      <w:proofErr w:type="spellEnd"/>
      <w:r>
        <w:t xml:space="preserve"> свобода может пониматься как вседозв</w:t>
      </w:r>
      <w:r>
        <w:t xml:space="preserve">оленность. Родителю (законному представителю) важно распознавать ситуации, в которых ребенку уже можно предоставить самостоятельность, а в которых он еще нуждается в помощи и </w:t>
      </w:r>
      <w:r>
        <w:rPr>
          <w:spacing w:val="-2"/>
        </w:rPr>
        <w:t>руководстве.</w:t>
      </w:r>
    </w:p>
    <w:p w:rsidR="0097182B" w:rsidRDefault="00D175FA">
      <w:pPr>
        <w:ind w:left="141" w:right="412" w:firstLine="710"/>
        <w:jc w:val="both"/>
        <w:rPr>
          <w:sz w:val="28"/>
        </w:rPr>
      </w:pPr>
      <w:r>
        <w:rPr>
          <w:b/>
          <w:sz w:val="28"/>
        </w:rPr>
        <w:t xml:space="preserve">Не вмешивайте детей в решение междоусобных семейных конфликтов. </w:t>
      </w:r>
      <w:r>
        <w:rPr>
          <w:sz w:val="28"/>
        </w:rPr>
        <w:t xml:space="preserve">Оберегайте их психику от негативных эмоций и словесных </w:t>
      </w:r>
      <w:r>
        <w:rPr>
          <w:spacing w:val="-2"/>
          <w:sz w:val="28"/>
        </w:rPr>
        <w:t>нападок.</w:t>
      </w:r>
    </w:p>
    <w:p w:rsidR="0097182B" w:rsidRDefault="00D175FA">
      <w:pPr>
        <w:spacing w:line="242" w:lineRule="auto"/>
        <w:ind w:left="141" w:right="424" w:firstLine="710"/>
        <w:jc w:val="both"/>
        <w:rPr>
          <w:sz w:val="28"/>
        </w:rPr>
      </w:pPr>
      <w:r>
        <w:rPr>
          <w:b/>
          <w:sz w:val="28"/>
        </w:rPr>
        <w:t xml:space="preserve">Позволяйте ребенку участвовать в распределении средств семейного бюджета. </w:t>
      </w:r>
      <w:r>
        <w:rPr>
          <w:sz w:val="28"/>
        </w:rPr>
        <w:t>Уважительно относитесь к его позиции.</w:t>
      </w:r>
    </w:p>
    <w:p w:rsidR="0097182B" w:rsidRDefault="00D175FA">
      <w:pPr>
        <w:ind w:left="141" w:right="414" w:firstLine="710"/>
        <w:jc w:val="both"/>
        <w:rPr>
          <w:sz w:val="28"/>
        </w:rPr>
      </w:pPr>
      <w:r>
        <w:rPr>
          <w:b/>
          <w:sz w:val="28"/>
        </w:rPr>
        <w:t xml:space="preserve">Содействуйте ребенку в решении разных вопросов: </w:t>
      </w:r>
      <w:r>
        <w:rPr>
          <w:sz w:val="28"/>
        </w:rPr>
        <w:t>помогите выбратьтелепрограммупо</w:t>
      </w:r>
      <w:r>
        <w:rPr>
          <w:sz w:val="28"/>
        </w:rPr>
        <w:t>интересам</w:t>
      </w:r>
      <w:proofErr w:type="gramStart"/>
      <w:r>
        <w:rPr>
          <w:sz w:val="28"/>
        </w:rPr>
        <w:t>,ч</w:t>
      </w:r>
      <w:proofErr w:type="gramEnd"/>
      <w:r>
        <w:rPr>
          <w:sz w:val="28"/>
        </w:rPr>
        <w:t>итайтеиобсуждайтежурналы,статьи из газет, ходите с ним пешком, на лыжах, ездите на дачу, в отпуск.</w:t>
      </w:r>
    </w:p>
    <w:p w:rsidR="0097182B" w:rsidRDefault="00D175FA">
      <w:pPr>
        <w:pStyle w:val="a3"/>
        <w:spacing w:line="242" w:lineRule="auto"/>
        <w:ind w:right="416"/>
      </w:pPr>
      <w:proofErr w:type="spellStart"/>
      <w:r>
        <w:rPr>
          <w:b/>
        </w:rPr>
        <w:t>Доверяйтеребенку</w:t>
      </w:r>
      <w:proofErr w:type="gramStart"/>
      <w:r>
        <w:rPr>
          <w:b/>
        </w:rPr>
        <w:t>.</w:t>
      </w:r>
      <w:r>
        <w:t>П</w:t>
      </w:r>
      <w:proofErr w:type="gramEnd"/>
      <w:r>
        <w:t>рощайте,случайныешалости.Будьтечестнымив</w:t>
      </w:r>
      <w:proofErr w:type="spellEnd"/>
      <w:r>
        <w:t xml:space="preserve"> требованиях, последовательными.</w:t>
      </w:r>
    </w:p>
    <w:p w:rsidR="0097182B" w:rsidRDefault="00D175FA">
      <w:pPr>
        <w:pStyle w:val="a3"/>
        <w:ind w:right="415"/>
      </w:pPr>
      <w:r>
        <w:rPr>
          <w:b/>
        </w:rPr>
        <w:t>Вовремя обратитесь к специалисту</w:t>
      </w:r>
      <w:r>
        <w:t xml:space="preserve">, если поймете, что по </w:t>
      </w:r>
      <w:r>
        <w:t>каким-то причинам не удалось сохранить контакт с ребенком. В индивидуальной или семейной работе с психологом вы освоите необходимые навыки, которые помогут вам вернуть тепло, доверие и мир в отношения с ребенком.</w:t>
      </w:r>
    </w:p>
    <w:p w:rsidR="0097182B" w:rsidRDefault="00D175FA">
      <w:pPr>
        <w:pStyle w:val="a3"/>
        <w:spacing w:before="309"/>
        <w:ind w:right="420"/>
      </w:pPr>
      <w:proofErr w:type="spellStart"/>
      <w:r>
        <w:t>Вслучаенеобходимостиполученияпсихологическо</w:t>
      </w:r>
      <w:r>
        <w:t>йпомощиродители</w:t>
      </w:r>
      <w:proofErr w:type="spellEnd"/>
      <w:r>
        <w:t xml:space="preserve"> (законные представители) и дети всегда смогут получить профессиональную </w:t>
      </w:r>
      <w:proofErr w:type="spellStart"/>
      <w:r>
        <w:t>помощьвГАОУЦППРК</w:t>
      </w:r>
      <w:proofErr w:type="spellEnd"/>
      <w:r>
        <w:t>«Росток»поадресу:г</w:t>
      </w:r>
      <w:proofErr w:type="gramStart"/>
      <w:r>
        <w:t>.К</w:t>
      </w:r>
      <w:proofErr w:type="gramEnd"/>
      <w:r>
        <w:t>азань,ул.Ак.Королева,д.4Б, тел. 8(843) 563-35-16.</w:t>
      </w:r>
    </w:p>
    <w:sectPr w:rsidR="0097182B" w:rsidSect="0097182B">
      <w:pgSz w:w="11910" w:h="16840"/>
      <w:pgMar w:top="1060" w:right="425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24E82"/>
    <w:multiLevelType w:val="hybridMultilevel"/>
    <w:tmpl w:val="8110AC1E"/>
    <w:lvl w:ilvl="0" w:tplc="6ED0C4E6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E80420">
      <w:start w:val="1"/>
      <w:numFmt w:val="decimal"/>
      <w:lvlText w:val="%2"/>
      <w:lvlJc w:val="left"/>
      <w:pPr>
        <w:ind w:left="141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79CC406">
      <w:numFmt w:val="bullet"/>
      <w:lvlText w:val="•"/>
      <w:lvlJc w:val="left"/>
      <w:pPr>
        <w:ind w:left="1866" w:hanging="245"/>
      </w:pPr>
      <w:rPr>
        <w:rFonts w:hint="default"/>
        <w:lang w:val="ru-RU" w:eastAsia="en-US" w:bidi="ar-SA"/>
      </w:rPr>
    </w:lvl>
    <w:lvl w:ilvl="3" w:tplc="A6440A52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4" w:tplc="5C2A3E76">
      <w:numFmt w:val="bullet"/>
      <w:lvlText w:val="•"/>
      <w:lvlJc w:val="left"/>
      <w:pPr>
        <w:ind w:left="3880" w:hanging="245"/>
      </w:pPr>
      <w:rPr>
        <w:rFonts w:hint="default"/>
        <w:lang w:val="ru-RU" w:eastAsia="en-US" w:bidi="ar-SA"/>
      </w:rPr>
    </w:lvl>
    <w:lvl w:ilvl="5" w:tplc="A1C4649A">
      <w:numFmt w:val="bullet"/>
      <w:lvlText w:val="•"/>
      <w:lvlJc w:val="left"/>
      <w:pPr>
        <w:ind w:left="4887" w:hanging="245"/>
      </w:pPr>
      <w:rPr>
        <w:rFonts w:hint="default"/>
        <w:lang w:val="ru-RU" w:eastAsia="en-US" w:bidi="ar-SA"/>
      </w:rPr>
    </w:lvl>
    <w:lvl w:ilvl="6" w:tplc="C4D0EA84">
      <w:numFmt w:val="bullet"/>
      <w:lvlText w:val="•"/>
      <w:lvlJc w:val="left"/>
      <w:pPr>
        <w:ind w:left="5893" w:hanging="245"/>
      </w:pPr>
      <w:rPr>
        <w:rFonts w:hint="default"/>
        <w:lang w:val="ru-RU" w:eastAsia="en-US" w:bidi="ar-SA"/>
      </w:rPr>
    </w:lvl>
    <w:lvl w:ilvl="7" w:tplc="4830C59E">
      <w:numFmt w:val="bullet"/>
      <w:lvlText w:val="•"/>
      <w:lvlJc w:val="left"/>
      <w:pPr>
        <w:ind w:left="6900" w:hanging="245"/>
      </w:pPr>
      <w:rPr>
        <w:rFonts w:hint="default"/>
        <w:lang w:val="ru-RU" w:eastAsia="en-US" w:bidi="ar-SA"/>
      </w:rPr>
    </w:lvl>
    <w:lvl w:ilvl="8" w:tplc="F392F106">
      <w:numFmt w:val="bullet"/>
      <w:lvlText w:val="•"/>
      <w:lvlJc w:val="left"/>
      <w:pPr>
        <w:ind w:left="7907" w:hanging="2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182B"/>
    <w:rsid w:val="0097182B"/>
    <w:rsid w:val="00D17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18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18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182B"/>
    <w:pPr>
      <w:ind w:left="141" w:firstLine="7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7182B"/>
    <w:pPr>
      <w:ind w:left="141" w:firstLine="71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7182B"/>
    <w:pPr>
      <w:ind w:left="861" w:right="42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7182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1693</Words>
  <Characters>9655</Characters>
  <Application>Microsoft Office Word</Application>
  <DocSecurity>0</DocSecurity>
  <Lines>80</Lines>
  <Paragraphs>22</Paragraphs>
  <ScaleCrop>false</ScaleCrop>
  <Company/>
  <LinksUpToDate>false</LinksUpToDate>
  <CharactersWithSpaces>11326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Черемшанский лицей</cp:lastModifiedBy>
  <cp:revision>2</cp:revision>
  <dcterms:created xsi:type="dcterms:W3CDTF">2026-03-10T08:59:00Z</dcterms:created>
  <dcterms:modified xsi:type="dcterms:W3CDTF">2026-03-10T09:00:00Z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2026-03-10T00:00:00Z</vt:filetime>
  </property>
</Properties>
</file>